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3"/>
        <w:gridCol w:w="2050"/>
        <w:gridCol w:w="4928"/>
      </w:tblGrid>
      <w:tr w:rsidR="00274DED" w:rsidRPr="00725574" w:rsidTr="00FE2358"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:rsidR="00274DED" w:rsidRPr="00F27DCE" w:rsidRDefault="00274DED" w:rsidP="00274DED">
            <w:pPr>
              <w:rPr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:rsidR="00274DED" w:rsidRPr="00725574" w:rsidRDefault="00274DED" w:rsidP="00274DED"/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152" w:type="dxa"/>
              <w:tblInd w:w="277" w:type="dxa"/>
              <w:tblLayout w:type="fixed"/>
              <w:tblLook w:val="01E0" w:firstRow="1" w:lastRow="1" w:firstColumn="1" w:lastColumn="1" w:noHBand="0" w:noVBand="0"/>
            </w:tblPr>
            <w:tblGrid>
              <w:gridCol w:w="4152"/>
            </w:tblGrid>
            <w:tr w:rsidR="00D46FE5" w:rsidRPr="00725574" w:rsidTr="007C3836">
              <w:tc>
                <w:tcPr>
                  <w:tcW w:w="4152" w:type="dxa"/>
                </w:tcPr>
                <w:p w:rsidR="00D46FE5" w:rsidRPr="00F27DCE" w:rsidRDefault="007112F8" w:rsidP="007112F8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Приложение</w:t>
                  </w:r>
                </w:p>
                <w:p w:rsidR="00D46FE5" w:rsidRPr="00F27DCE" w:rsidRDefault="00D46FE5" w:rsidP="007112F8">
                  <w:pPr>
                    <w:spacing w:line="240" w:lineRule="atLeast"/>
                    <w:rPr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к </w:t>
                  </w:r>
                  <w:hyperlink w:anchor="sub_0" w:history="1">
                    <w:r w:rsidRPr="00F27DCE">
                      <w:rPr>
                        <w:rStyle w:val="a5"/>
                        <w:b w:val="0"/>
                        <w:bCs w:val="0"/>
                        <w:color w:val="auto"/>
                        <w:sz w:val="28"/>
                        <w:szCs w:val="28"/>
                        <w:u w:val="none"/>
                      </w:rPr>
                      <w:t>постановлению</w:t>
                    </w:r>
                  </w:hyperlink>
                  <w:r w:rsidR="007F62AE">
                    <w:rPr>
                      <w:rStyle w:val="a5"/>
                      <w:b w:val="0"/>
                      <w:bCs w:val="0"/>
                      <w:color w:val="auto"/>
                      <w:sz w:val="28"/>
                      <w:szCs w:val="28"/>
                      <w:u w:val="none"/>
                    </w:rPr>
                    <w:t xml:space="preserve"> </w:t>
                  </w: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администрации</w:t>
                  </w:r>
                </w:p>
                <w:p w:rsidR="00D46FE5" w:rsidRPr="00F27DCE" w:rsidRDefault="00D46FE5" w:rsidP="007112F8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46FE5" w:rsidRPr="00F27DCE" w:rsidRDefault="00D46FE5" w:rsidP="007112F8">
                  <w:pPr>
                    <w:spacing w:line="240" w:lineRule="atLeast"/>
                    <w:rPr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Темрюкский</w:t>
                  </w:r>
                  <w:r w:rsidR="006E312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муниципальный</w:t>
                  </w: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район</w:t>
                  </w:r>
                  <w:r w:rsidR="006E312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Краснодарского края</w:t>
                  </w:r>
                </w:p>
                <w:p w:rsidR="00D46FE5" w:rsidRPr="00F27DCE" w:rsidRDefault="0036466D" w:rsidP="007112F8">
                  <w:pPr>
                    <w:tabs>
                      <w:tab w:val="left" w:pos="2361"/>
                    </w:tabs>
                    <w:spacing w:line="240" w:lineRule="atLeast"/>
                    <w:rPr>
                      <w:rStyle w:val="a4"/>
                      <w:b w:val="0"/>
                      <w:bCs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от ________</w:t>
                  </w:r>
                  <w:r w:rsidR="00D46FE5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____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№_______</w:t>
                  </w:r>
                  <w:r w:rsidR="0030374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</w:t>
                  </w:r>
                </w:p>
                <w:p w:rsidR="00D46FE5" w:rsidRPr="00F27DCE" w:rsidRDefault="00D46FE5" w:rsidP="007112F8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</w:p>
                <w:p w:rsidR="00D46FE5" w:rsidRPr="00725574" w:rsidRDefault="00D46FE5" w:rsidP="00C663C5">
                  <w:pPr>
                    <w:spacing w:line="240" w:lineRule="atLeast"/>
                  </w:pPr>
                </w:p>
              </w:tc>
            </w:tr>
          </w:tbl>
          <w:p w:rsidR="00274DED" w:rsidRPr="00725574" w:rsidRDefault="00274DED" w:rsidP="00725574"/>
        </w:tc>
      </w:tr>
    </w:tbl>
    <w:p w:rsidR="00AA1BD1" w:rsidRPr="00CD058B" w:rsidRDefault="00AA1BD1" w:rsidP="00274DED">
      <w:pPr>
        <w:rPr>
          <w:sz w:val="28"/>
          <w:szCs w:val="28"/>
        </w:rPr>
      </w:pPr>
    </w:p>
    <w:p w:rsidR="007F19BC" w:rsidRPr="007F19BC" w:rsidRDefault="007F19BC" w:rsidP="007F19BC">
      <w:pPr>
        <w:jc w:val="center"/>
        <w:rPr>
          <w:b/>
          <w:sz w:val="28"/>
          <w:szCs w:val="28"/>
        </w:rPr>
      </w:pPr>
      <w:r w:rsidRPr="007F19BC">
        <w:rPr>
          <w:b/>
          <w:sz w:val="28"/>
          <w:szCs w:val="28"/>
        </w:rPr>
        <w:t>ПОЛОЖЕНИЕ</w:t>
      </w:r>
    </w:p>
    <w:p w:rsidR="007F19BC" w:rsidRPr="007F19BC" w:rsidRDefault="007F19BC" w:rsidP="007F19BC">
      <w:pPr>
        <w:jc w:val="center"/>
        <w:rPr>
          <w:b/>
          <w:sz w:val="28"/>
          <w:szCs w:val="28"/>
        </w:rPr>
      </w:pPr>
      <w:r w:rsidRPr="007F19BC">
        <w:rPr>
          <w:b/>
          <w:sz w:val="28"/>
          <w:szCs w:val="28"/>
        </w:rPr>
        <w:t xml:space="preserve">о Совете по </w:t>
      </w:r>
      <w:r w:rsidR="00051BCF">
        <w:rPr>
          <w:b/>
          <w:sz w:val="28"/>
          <w:szCs w:val="28"/>
        </w:rPr>
        <w:t xml:space="preserve">малому и среднему </w:t>
      </w:r>
      <w:r w:rsidRPr="007F19BC">
        <w:rPr>
          <w:b/>
          <w:sz w:val="28"/>
          <w:szCs w:val="28"/>
        </w:rPr>
        <w:t xml:space="preserve">предпринимательству </w:t>
      </w:r>
    </w:p>
    <w:p w:rsidR="007F19BC" w:rsidRPr="007F19BC" w:rsidRDefault="007F19BC" w:rsidP="007F19BC">
      <w:pPr>
        <w:jc w:val="center"/>
        <w:rPr>
          <w:b/>
          <w:sz w:val="28"/>
          <w:szCs w:val="28"/>
        </w:rPr>
      </w:pPr>
      <w:r w:rsidRPr="007F19BC">
        <w:rPr>
          <w:b/>
          <w:sz w:val="28"/>
          <w:szCs w:val="28"/>
        </w:rPr>
        <w:t xml:space="preserve">при главе муниципального образования Темрюкский </w:t>
      </w:r>
      <w:r w:rsidR="0026690D">
        <w:rPr>
          <w:b/>
          <w:sz w:val="28"/>
          <w:szCs w:val="28"/>
        </w:rPr>
        <w:t xml:space="preserve">муниципальный </w:t>
      </w:r>
      <w:r w:rsidRPr="007F19BC">
        <w:rPr>
          <w:b/>
          <w:sz w:val="28"/>
          <w:szCs w:val="28"/>
        </w:rPr>
        <w:t>район</w:t>
      </w:r>
      <w:r w:rsidR="0026690D">
        <w:rPr>
          <w:b/>
          <w:sz w:val="28"/>
          <w:szCs w:val="28"/>
        </w:rPr>
        <w:t xml:space="preserve"> Краснодарского края</w:t>
      </w:r>
    </w:p>
    <w:p w:rsidR="007F19BC" w:rsidRPr="007F19BC" w:rsidRDefault="007F19BC" w:rsidP="007F19BC">
      <w:pPr>
        <w:rPr>
          <w:sz w:val="28"/>
          <w:szCs w:val="28"/>
        </w:rPr>
      </w:pPr>
    </w:p>
    <w:p w:rsidR="007F19BC" w:rsidRPr="007F19BC" w:rsidRDefault="007F19BC" w:rsidP="007F19B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F19BC">
        <w:rPr>
          <w:b/>
          <w:sz w:val="28"/>
          <w:szCs w:val="28"/>
        </w:rPr>
        <w:t>1. Общие положения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19BC" w:rsidRPr="007F19BC" w:rsidRDefault="00051BCF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Положение о Совете по малому и среднему п</w:t>
      </w:r>
      <w:r w:rsidR="007F19BC" w:rsidRPr="007F19BC">
        <w:rPr>
          <w:sz w:val="28"/>
          <w:szCs w:val="28"/>
        </w:rPr>
        <w:t xml:space="preserve">редпринимательству при главе муниципального образования Темрюкский </w:t>
      </w:r>
      <w:r w:rsidR="007F19BC">
        <w:rPr>
          <w:sz w:val="28"/>
          <w:szCs w:val="28"/>
        </w:rPr>
        <w:t xml:space="preserve">муниципальный </w:t>
      </w:r>
      <w:r w:rsidR="007F19BC" w:rsidRPr="007F19BC">
        <w:rPr>
          <w:sz w:val="28"/>
          <w:szCs w:val="28"/>
        </w:rPr>
        <w:t>район</w:t>
      </w:r>
      <w:r w:rsidR="007F19BC">
        <w:rPr>
          <w:sz w:val="28"/>
          <w:szCs w:val="28"/>
        </w:rPr>
        <w:t xml:space="preserve"> Краснодарского края</w:t>
      </w:r>
      <w:r w:rsidR="007F19BC" w:rsidRPr="007F19BC">
        <w:rPr>
          <w:sz w:val="28"/>
          <w:szCs w:val="28"/>
        </w:rPr>
        <w:t xml:space="preserve"> (далее – Положение) определяет цель, задачи, функции, полномочия и организацию работы Совета по </w:t>
      </w:r>
      <w:r>
        <w:rPr>
          <w:sz w:val="28"/>
          <w:szCs w:val="28"/>
        </w:rPr>
        <w:t xml:space="preserve">малому и среднему </w:t>
      </w:r>
      <w:bookmarkStart w:id="0" w:name="_GoBack"/>
      <w:bookmarkEnd w:id="0"/>
      <w:r w:rsidR="007F19BC" w:rsidRPr="007F19BC">
        <w:rPr>
          <w:sz w:val="28"/>
          <w:szCs w:val="28"/>
        </w:rPr>
        <w:t xml:space="preserve">предпринимательству при главе муниципального образования Темрюкский </w:t>
      </w:r>
      <w:r w:rsidR="007F19BC">
        <w:rPr>
          <w:sz w:val="28"/>
          <w:szCs w:val="28"/>
        </w:rPr>
        <w:t xml:space="preserve">муниципальный </w:t>
      </w:r>
      <w:r w:rsidR="007F19BC" w:rsidRPr="007F19BC">
        <w:rPr>
          <w:sz w:val="28"/>
          <w:szCs w:val="28"/>
        </w:rPr>
        <w:t>район</w:t>
      </w:r>
      <w:r w:rsidR="007F19BC">
        <w:rPr>
          <w:sz w:val="28"/>
          <w:szCs w:val="28"/>
        </w:rPr>
        <w:t xml:space="preserve"> Краснодарского края</w:t>
      </w:r>
      <w:r w:rsidR="007F19BC" w:rsidRPr="007F19BC">
        <w:rPr>
          <w:sz w:val="28"/>
          <w:szCs w:val="28"/>
        </w:rPr>
        <w:t xml:space="preserve"> (далее – Совет), права и обязанности его членов. 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1.2. Совет в своей деятельности руководствуется </w:t>
      </w:r>
      <w:hyperlink r:id="rId7" w:history="1">
        <w:r w:rsidRPr="007F19BC">
          <w:rPr>
            <w:sz w:val="28"/>
            <w:szCs w:val="28"/>
          </w:rPr>
          <w:t>Конституцией</w:t>
        </w:r>
      </w:hyperlink>
      <w:r w:rsidRPr="007F19BC">
        <w:rPr>
          <w:sz w:val="28"/>
          <w:szCs w:val="28"/>
        </w:rPr>
        <w:t xml:space="preserve"> Российской Федерации, Федеральным </w:t>
      </w:r>
      <w:hyperlink r:id="rId8" w:history="1">
        <w:r w:rsidRPr="007F19BC">
          <w:rPr>
            <w:sz w:val="28"/>
            <w:szCs w:val="28"/>
          </w:rPr>
          <w:t>законом</w:t>
        </w:r>
      </w:hyperlink>
      <w:r w:rsidRPr="007F19BC">
        <w:rPr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Федерации», </w:t>
      </w:r>
      <w:hyperlink r:id="rId9" w:history="1">
        <w:r w:rsidRPr="007F19BC">
          <w:rPr>
            <w:sz w:val="28"/>
            <w:szCs w:val="28"/>
          </w:rPr>
          <w:t>Указом</w:t>
        </w:r>
      </w:hyperlink>
      <w:r w:rsidRPr="007F19BC">
        <w:rPr>
          <w:sz w:val="28"/>
          <w:szCs w:val="28"/>
        </w:rPr>
        <w:t xml:space="preserve"> Президента Российской Федерации от 15 мая 2008 года № 797 </w:t>
      </w:r>
      <w:r w:rsidR="004346C7">
        <w:rPr>
          <w:sz w:val="28"/>
          <w:szCs w:val="28"/>
        </w:rPr>
        <w:t xml:space="preserve">                             </w:t>
      </w:r>
      <w:r w:rsidRPr="007F19BC">
        <w:rPr>
          <w:sz w:val="28"/>
          <w:szCs w:val="28"/>
        </w:rPr>
        <w:t xml:space="preserve">«О неотложных мерах по ликвидации административных ограничений при осуществлении предпринимательской деятельности», </w:t>
      </w:r>
      <w:hyperlink r:id="rId10" w:history="1">
        <w:r w:rsidRPr="007F19BC">
          <w:rPr>
            <w:sz w:val="28"/>
            <w:szCs w:val="28"/>
          </w:rPr>
          <w:t>З</w:t>
        </w:r>
      </w:hyperlink>
      <w:r w:rsidRPr="007F19BC">
        <w:rPr>
          <w:sz w:val="28"/>
          <w:szCs w:val="28"/>
        </w:rPr>
        <w:t xml:space="preserve">аконом Краснодарского края от 4 апреля 2008 года № 1448-КЗ «О развитии малого и среднего предпринимательства в Краснодарском крае», иными нормативными правовыми актами Российской Федерации, нормативными правовыми актами Краснодарского края, муниципальными правовыми актами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Pr="007F19BC">
        <w:rPr>
          <w:sz w:val="28"/>
          <w:szCs w:val="28"/>
        </w:rPr>
        <w:t xml:space="preserve"> и настоящим Положением.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1.3. Деятельность Совета осуществляется на общественных началах, основывается на принципах гласности, независимости и равенства его участников. 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1.4. Решения, принимаемые Советом в соответствии с его компетенцией, носят рекомендательный характер.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7F19BC">
        <w:rPr>
          <w:b/>
          <w:sz w:val="28"/>
          <w:szCs w:val="28"/>
        </w:rPr>
        <w:t>2. Цели и задачи Совета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2.1. Совет </w:t>
      </w:r>
      <w:r>
        <w:rPr>
          <w:sz w:val="28"/>
          <w:szCs w:val="28"/>
        </w:rPr>
        <w:t xml:space="preserve">образован для обеспечения практического взаимодействия </w:t>
      </w:r>
      <w:r>
        <w:rPr>
          <w:sz w:val="28"/>
          <w:szCs w:val="28"/>
        </w:rPr>
        <w:lastRenderedPageBreak/>
        <w:t>субъектов малого и среднего предпринимательства</w:t>
      </w:r>
      <w:r w:rsidR="00A87548">
        <w:rPr>
          <w:sz w:val="28"/>
          <w:szCs w:val="28"/>
        </w:rPr>
        <w:t xml:space="preserve">, </w:t>
      </w:r>
      <w:r w:rsidR="00486387" w:rsidRPr="00C663C5">
        <w:rPr>
          <w:sz w:val="28"/>
          <w:szCs w:val="28"/>
        </w:rPr>
        <w:t>в том числе</w:t>
      </w:r>
      <w:r w:rsidR="00C75238" w:rsidRPr="00C663C5">
        <w:rPr>
          <w:sz w:val="28"/>
          <w:szCs w:val="28"/>
        </w:rPr>
        <w:t xml:space="preserve"> </w:t>
      </w:r>
      <w:r w:rsidR="00A87548" w:rsidRPr="00C663C5">
        <w:rPr>
          <w:sz w:val="28"/>
          <w:szCs w:val="28"/>
        </w:rPr>
        <w:t>физически</w:t>
      </w:r>
      <w:r w:rsidR="004A1306" w:rsidRPr="00C663C5">
        <w:rPr>
          <w:sz w:val="28"/>
          <w:szCs w:val="28"/>
        </w:rPr>
        <w:t>х</w:t>
      </w:r>
      <w:r w:rsidR="00A87548" w:rsidRPr="00C663C5">
        <w:rPr>
          <w:sz w:val="28"/>
          <w:szCs w:val="28"/>
        </w:rPr>
        <w:t xml:space="preserve"> лиц, применяющи</w:t>
      </w:r>
      <w:r w:rsidR="004A1306" w:rsidRPr="00C663C5">
        <w:rPr>
          <w:sz w:val="28"/>
          <w:szCs w:val="28"/>
        </w:rPr>
        <w:t>х</w:t>
      </w:r>
      <w:r w:rsidR="00A87548" w:rsidRPr="00C663C5">
        <w:rPr>
          <w:sz w:val="28"/>
          <w:szCs w:val="28"/>
        </w:rPr>
        <w:t xml:space="preserve"> специальный налоговый режим «Налог на профессиональный доход» (далее – самозанятые граждане)</w:t>
      </w:r>
      <w:r>
        <w:rPr>
          <w:sz w:val="28"/>
          <w:szCs w:val="28"/>
        </w:rPr>
        <w:t xml:space="preserve"> с органами местного самоуправления муниципального образования Темрюкский муниципальный район Краснодарского края и </w:t>
      </w:r>
      <w:r w:rsidRPr="007F19BC">
        <w:rPr>
          <w:sz w:val="28"/>
          <w:szCs w:val="28"/>
        </w:rPr>
        <w:t>является консультативно-совещательным органом, созданным в целях: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привлечения субъектов малого и среднего предпринимательства</w:t>
      </w:r>
      <w:r w:rsidR="004918CD">
        <w:rPr>
          <w:sz w:val="28"/>
          <w:szCs w:val="28"/>
        </w:rPr>
        <w:t>, а также самозанятых граждан</w:t>
      </w:r>
      <w:r w:rsidRPr="007F19BC">
        <w:rPr>
          <w:sz w:val="28"/>
          <w:szCs w:val="28"/>
        </w:rPr>
        <w:t xml:space="preserve"> к выработке и реализации государственной политики в области развития малого и среднего предпринимательства;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выдвижения и поддержки инициатив, направленных на реализацию государственной политики в области развития малого и среднего предпринимательства;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выработки рекомендаций администрации муниципального образования Темрюкский </w:t>
      </w:r>
      <w:r w:rsidR="00B86B7F"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  <w:r w:rsidR="00B86B7F">
        <w:rPr>
          <w:sz w:val="28"/>
          <w:szCs w:val="28"/>
        </w:rPr>
        <w:t xml:space="preserve"> Краснодарского края</w:t>
      </w:r>
      <w:r w:rsidR="0026690D">
        <w:rPr>
          <w:sz w:val="28"/>
          <w:szCs w:val="28"/>
        </w:rPr>
        <w:t xml:space="preserve"> (далее – Администрация)</w:t>
      </w:r>
      <w:r w:rsidRPr="007F19BC">
        <w:rPr>
          <w:sz w:val="28"/>
          <w:szCs w:val="28"/>
        </w:rPr>
        <w:t xml:space="preserve"> при определении приоритетов в области развития малого и среднего предпринимательства;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привлечения граждан, некоммерческих организаций и представителей средств массовой информации к обсуждению вопросов, касающихся реализации права граждан на предпринимательскую деятельность;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2.2. Основными задачами Совета являются: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содействие созданию благоприятного инвестиционного и предпринимательского климата в муниципальном образовании Темрюкский </w:t>
      </w:r>
      <w:r w:rsidR="00844A6B"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  <w:r w:rsidR="00844A6B">
        <w:rPr>
          <w:sz w:val="28"/>
          <w:szCs w:val="28"/>
        </w:rPr>
        <w:t xml:space="preserve"> Краснодарского края</w:t>
      </w:r>
      <w:r w:rsidRPr="007F19BC">
        <w:rPr>
          <w:sz w:val="28"/>
          <w:szCs w:val="28"/>
        </w:rPr>
        <w:t>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содействие в пределах установленной компетенции в разработке и реализации муниципальной программы развития субъектов малого и среднего предпринимательства</w:t>
      </w:r>
      <w:r w:rsidR="004918CD">
        <w:rPr>
          <w:sz w:val="28"/>
          <w:szCs w:val="28"/>
        </w:rPr>
        <w:t>, в том числе для самозанятых граждан</w:t>
      </w:r>
      <w:r w:rsidRPr="007F19BC">
        <w:rPr>
          <w:sz w:val="28"/>
          <w:szCs w:val="28"/>
        </w:rPr>
        <w:t>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пропаганда и популяризация предпринимательской деятельности;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информирование субъектов предпринимательской деятельности о разрабатываемых и принимаемых нормативных правовых актах в сфере экономики и предпринимательства;</w:t>
      </w:r>
    </w:p>
    <w:p w:rsidR="004918CD" w:rsidRDefault="007F19BC" w:rsidP="004918C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совершенствование взаимодействия общественных объединений предпринимателей и субъектов предпринимательской деятельности с органами </w:t>
      </w:r>
      <w:r w:rsidR="004918CD">
        <w:rPr>
          <w:sz w:val="28"/>
          <w:szCs w:val="28"/>
        </w:rPr>
        <w:t xml:space="preserve">местного самоуправления </w:t>
      </w:r>
      <w:r w:rsidR="00844A6B" w:rsidRPr="00844A6B">
        <w:rPr>
          <w:sz w:val="28"/>
          <w:szCs w:val="28"/>
        </w:rPr>
        <w:t>муниципально</w:t>
      </w:r>
      <w:r w:rsidR="004918CD">
        <w:rPr>
          <w:sz w:val="28"/>
          <w:szCs w:val="28"/>
        </w:rPr>
        <w:t>го</w:t>
      </w:r>
      <w:r w:rsidR="00844A6B" w:rsidRPr="00844A6B">
        <w:rPr>
          <w:sz w:val="28"/>
          <w:szCs w:val="28"/>
        </w:rPr>
        <w:t xml:space="preserve"> образовани</w:t>
      </w:r>
      <w:r w:rsidR="004918CD">
        <w:rPr>
          <w:sz w:val="28"/>
          <w:szCs w:val="28"/>
        </w:rPr>
        <w:t>я</w:t>
      </w:r>
      <w:r w:rsidR="00844A6B" w:rsidRPr="00844A6B">
        <w:rPr>
          <w:sz w:val="28"/>
          <w:szCs w:val="28"/>
        </w:rPr>
        <w:t xml:space="preserve"> Темрюкский муниципальный район Краснодарского края</w:t>
      </w:r>
      <w:bookmarkStart w:id="1" w:name="Par174"/>
      <w:bookmarkEnd w:id="1"/>
      <w:r w:rsidR="004918CD">
        <w:rPr>
          <w:sz w:val="28"/>
          <w:szCs w:val="28"/>
        </w:rPr>
        <w:t>.</w:t>
      </w:r>
    </w:p>
    <w:p w:rsidR="007F19BC" w:rsidRPr="007F19BC" w:rsidRDefault="007F19BC" w:rsidP="004918C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7F19BC">
        <w:rPr>
          <w:b/>
          <w:sz w:val="28"/>
          <w:szCs w:val="28"/>
        </w:rPr>
        <w:t>3. Функции Совета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3.1. При выполнении поставленных задач Совет осуществляет следующие функции: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анализирует состояние дел в сфере малого и среднего предпринимательства в </w:t>
      </w:r>
      <w:r w:rsidR="00844A6B" w:rsidRPr="00844A6B">
        <w:rPr>
          <w:sz w:val="28"/>
          <w:szCs w:val="28"/>
        </w:rPr>
        <w:t>муниципальном образовании Темрюкский муниципальный район Краснодарского края;</w:t>
      </w:r>
      <w:r w:rsidRPr="007F19BC">
        <w:rPr>
          <w:sz w:val="28"/>
          <w:szCs w:val="28"/>
        </w:rPr>
        <w:t xml:space="preserve"> с целью выявления тенденций его развития и проблем, возникающих при осуществлении предпринимательской деятельности;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анализирует деятельность структур и организаций, обеспечивающих </w:t>
      </w:r>
      <w:r w:rsidRPr="007F19BC">
        <w:rPr>
          <w:sz w:val="28"/>
          <w:szCs w:val="28"/>
        </w:rPr>
        <w:lastRenderedPageBreak/>
        <w:t>контрольные и надзорные функции в сфере деятельности субъектов малого и среднего предпринимательства</w:t>
      </w:r>
      <w:r w:rsidR="004918CD">
        <w:rPr>
          <w:sz w:val="28"/>
          <w:szCs w:val="28"/>
        </w:rPr>
        <w:t>, а также самозанятых граждан</w:t>
      </w:r>
      <w:r w:rsidRPr="007F19BC">
        <w:rPr>
          <w:sz w:val="28"/>
          <w:szCs w:val="28"/>
        </w:rPr>
        <w:t>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63C5">
        <w:rPr>
          <w:sz w:val="28"/>
          <w:szCs w:val="28"/>
        </w:rPr>
        <w:t xml:space="preserve">участвует в выработке рекомендаций </w:t>
      </w:r>
      <w:r w:rsidR="00D00B77" w:rsidRPr="00C663C5">
        <w:rPr>
          <w:sz w:val="28"/>
          <w:szCs w:val="28"/>
        </w:rPr>
        <w:t>Администрации</w:t>
      </w:r>
      <w:r w:rsidRPr="00C663C5">
        <w:rPr>
          <w:sz w:val="28"/>
          <w:szCs w:val="28"/>
        </w:rPr>
        <w:t xml:space="preserve"> по основным направлениям поддержки и развития малого и среднего предпринимательства.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bookmarkStart w:id="2" w:name="Par183"/>
      <w:bookmarkEnd w:id="2"/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7F19BC">
        <w:rPr>
          <w:b/>
          <w:sz w:val="28"/>
          <w:szCs w:val="28"/>
        </w:rPr>
        <w:t>4. Права и обязанности членов Совета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4.1. Члены Совета имеют право: 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участвовать путём голосования в принятии решений по вопросам, обсуждаемым Советом;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right="-57"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участвовать в разработке и обсуждении муниципальных программ муниципального образования Темрюкский </w:t>
      </w:r>
      <w:r w:rsidR="0026690D"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  <w:r w:rsidR="0026690D">
        <w:rPr>
          <w:sz w:val="28"/>
          <w:szCs w:val="28"/>
        </w:rPr>
        <w:t xml:space="preserve"> Краснодарского края</w:t>
      </w:r>
      <w:r w:rsidRPr="007F19BC">
        <w:rPr>
          <w:sz w:val="28"/>
          <w:szCs w:val="28"/>
        </w:rPr>
        <w:t xml:space="preserve"> по развитию малого и среднего предпринимательства</w:t>
      </w:r>
      <w:r w:rsidR="007C44CF">
        <w:rPr>
          <w:sz w:val="28"/>
          <w:szCs w:val="28"/>
        </w:rPr>
        <w:t>, а также самозанятых граждан</w:t>
      </w:r>
      <w:r w:rsidRPr="007F19BC">
        <w:rPr>
          <w:sz w:val="28"/>
          <w:szCs w:val="28"/>
        </w:rPr>
        <w:t>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в установленном порядке запрашивать и получать от государственных органов, учреждений, организаций и предприятий информацию для выполнения возложенных на него функций;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в установленном порядке привлекать к работе Совета не входящих в его состав предпринимателей, представителей организаций, учреждений, общественных организаций;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приглашать и заслушивать на своих заседаниях представителей отраслевых, функциональных и территориальных органов </w:t>
      </w:r>
      <w:r w:rsidR="00D00B77">
        <w:rPr>
          <w:sz w:val="28"/>
          <w:szCs w:val="28"/>
        </w:rPr>
        <w:t>Администрации</w:t>
      </w:r>
      <w:r w:rsidRPr="007F19BC">
        <w:rPr>
          <w:sz w:val="28"/>
          <w:szCs w:val="28"/>
        </w:rPr>
        <w:t>, предпринимателей и специалистов по вопросам, относящимся к полномочиям Совета.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4.2. Члены Совета обязаны: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участвовать в деятельности Совета, проводимых им заседаниях;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активно содействовать достижению целей и решению стоящих перед Советом задач;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выполнять решения Совета.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4.3. Член Совета может быть исключён из состава Совета решением Совета по предложению председателя в случае невыполнения требований Положения и решений Совета.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bookmarkStart w:id="3" w:name="Par194"/>
      <w:bookmarkEnd w:id="3"/>
    </w:p>
    <w:p w:rsidR="007F19BC" w:rsidRDefault="007F19BC" w:rsidP="007F19B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7F19BC">
        <w:rPr>
          <w:b/>
          <w:sz w:val="28"/>
          <w:szCs w:val="28"/>
        </w:rPr>
        <w:t>5. Организация работы Совета</w:t>
      </w:r>
    </w:p>
    <w:p w:rsidR="00EC067D" w:rsidRDefault="00EC067D" w:rsidP="007F19B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5.1. В состав Совета могут включаться руководители союзов, объединений и ассоциаций, представляющих интересы малого и среднего предпринимательства</w:t>
      </w:r>
      <w:r w:rsidR="007C44CF">
        <w:rPr>
          <w:sz w:val="28"/>
          <w:szCs w:val="28"/>
        </w:rPr>
        <w:t>, в том числе самозанятых граждан</w:t>
      </w:r>
      <w:r w:rsidRPr="007F19BC">
        <w:rPr>
          <w:sz w:val="28"/>
          <w:szCs w:val="28"/>
        </w:rPr>
        <w:t xml:space="preserve"> в муниципальном образовании Темрюкский </w:t>
      </w:r>
      <w:r w:rsidR="0026690D"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  <w:r w:rsidR="0026690D">
        <w:rPr>
          <w:sz w:val="28"/>
          <w:szCs w:val="28"/>
        </w:rPr>
        <w:t xml:space="preserve"> Краснодарского края</w:t>
      </w:r>
      <w:r w:rsidRPr="007F19BC">
        <w:rPr>
          <w:sz w:val="28"/>
          <w:szCs w:val="28"/>
        </w:rPr>
        <w:t xml:space="preserve">, общественных объединений и некоммерческих организаций, образующих инфраструктуру поддержки субъектов малого и среднего предпринимательства в муниципальном образовании Темрюкский </w:t>
      </w:r>
      <w:r w:rsidR="0026690D"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  <w:r w:rsidR="0026690D">
        <w:rPr>
          <w:sz w:val="28"/>
          <w:szCs w:val="28"/>
        </w:rPr>
        <w:t xml:space="preserve"> Краснодарского края</w:t>
      </w:r>
      <w:r w:rsidRPr="007F19BC">
        <w:rPr>
          <w:sz w:val="28"/>
          <w:szCs w:val="28"/>
        </w:rPr>
        <w:t xml:space="preserve">, депутаты Совета муниципального образования Темрюкский </w:t>
      </w:r>
      <w:r w:rsidR="0026690D"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  <w:r w:rsidR="0026690D">
        <w:rPr>
          <w:sz w:val="28"/>
          <w:szCs w:val="28"/>
        </w:rPr>
        <w:t xml:space="preserve"> Краснодарского края</w:t>
      </w:r>
      <w:r w:rsidRPr="007F19BC">
        <w:rPr>
          <w:sz w:val="28"/>
          <w:szCs w:val="28"/>
        </w:rPr>
        <w:t xml:space="preserve">, представители отраслевых, функциональных и территориальных органов </w:t>
      </w:r>
      <w:r w:rsidR="0026690D">
        <w:rPr>
          <w:sz w:val="28"/>
          <w:szCs w:val="28"/>
        </w:rPr>
        <w:t>А</w:t>
      </w:r>
      <w:r w:rsidRPr="007F19BC">
        <w:rPr>
          <w:sz w:val="28"/>
          <w:szCs w:val="28"/>
        </w:rPr>
        <w:t xml:space="preserve">дминистрации, </w:t>
      </w:r>
      <w:r w:rsidRPr="007F19BC">
        <w:rPr>
          <w:sz w:val="28"/>
          <w:szCs w:val="28"/>
        </w:rPr>
        <w:lastRenderedPageBreak/>
        <w:t xml:space="preserve">государственных и муниципальных учреждений и организаций, деятельность которых связана с оказанием государственных и муниципальных услуг, руководители правоохранительных, контролирующих, надзорных и иных органов, деятельность которых связана с регулированием предпринимательской деятельности на территории муниципального образования Темрюкский </w:t>
      </w:r>
      <w:r w:rsidR="0026690D"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  <w:r w:rsidR="0026690D">
        <w:rPr>
          <w:sz w:val="28"/>
          <w:szCs w:val="28"/>
        </w:rPr>
        <w:t xml:space="preserve"> Краснодарского края</w:t>
      </w:r>
      <w:r w:rsidRPr="007F19BC">
        <w:rPr>
          <w:sz w:val="28"/>
          <w:szCs w:val="28"/>
        </w:rPr>
        <w:t xml:space="preserve">, а также предприниматели и руководители субъектов предпринимательской деятельности, зарегистрированные на </w:t>
      </w:r>
      <w:r w:rsidR="0026690D" w:rsidRPr="0026690D">
        <w:rPr>
          <w:sz w:val="28"/>
          <w:szCs w:val="28"/>
        </w:rPr>
        <w:t>территории муниципального образования Темрюкский муниципальный район Краснодарского края</w:t>
      </w:r>
      <w:r w:rsidRPr="007F19BC">
        <w:rPr>
          <w:sz w:val="28"/>
          <w:szCs w:val="28"/>
        </w:rPr>
        <w:t>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5.2. Члены Совета участвуют в заседании Совета лично.</w:t>
      </w:r>
    </w:p>
    <w:p w:rsidR="007F19BC" w:rsidRPr="007F19BC" w:rsidRDefault="007F19BC" w:rsidP="007F19BC">
      <w:pPr>
        <w:ind w:firstLine="708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5.3. В состав Совета входят: председатель, заместитель председателя, секретарь и члены Совета. Возглавляет Совет председатель Совета, являющийся </w:t>
      </w:r>
      <w:r w:rsidR="00A87548">
        <w:rPr>
          <w:sz w:val="28"/>
          <w:szCs w:val="28"/>
        </w:rPr>
        <w:t xml:space="preserve">первым </w:t>
      </w:r>
      <w:r w:rsidRPr="007F19BC">
        <w:rPr>
          <w:sz w:val="28"/>
          <w:szCs w:val="28"/>
        </w:rPr>
        <w:t xml:space="preserve">заместителем главы муниципального образования Темрюкский </w:t>
      </w:r>
      <w:r w:rsidR="0026690D"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  <w:r w:rsidR="0026690D">
        <w:rPr>
          <w:sz w:val="28"/>
          <w:szCs w:val="28"/>
        </w:rPr>
        <w:t xml:space="preserve"> Краснодарского края</w:t>
      </w:r>
      <w:r w:rsidRPr="007F19BC">
        <w:rPr>
          <w:sz w:val="28"/>
          <w:szCs w:val="28"/>
        </w:rPr>
        <w:t>, координирующий работу малого и среднего предпринимательства</w:t>
      </w:r>
      <w:r w:rsidR="007C35CB">
        <w:rPr>
          <w:sz w:val="28"/>
          <w:szCs w:val="28"/>
        </w:rPr>
        <w:t>, а также самозанятых граждан</w:t>
      </w:r>
      <w:r w:rsidRPr="007F19BC">
        <w:rPr>
          <w:sz w:val="28"/>
          <w:szCs w:val="28"/>
        </w:rPr>
        <w:t>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5.4. Председатель Совета: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организует работу Совета;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утверждает планы работы Совета;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представляет Совет при взаимодействии с территориальными органами федеральных органов исполнительной власти, органами исполнительной власти Краснодарского края, органами местного самоуправления муниципальных образований Краснодарского края, организациями любых организационно-правовых форм и субъектами малого и среднего предпринимательства;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определяет основные направления деятельности Совета;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5.5. На время отсутствия председателя Совета его обязанности исполняет заместитель.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5.6. Секретарь Совета: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обеспечивает подготовку планов работы Совета, материалов к заседаниям Совета, а также проектов его решений;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проводит консультации с представителями малого и среднего предпринимательства</w:t>
      </w:r>
      <w:r w:rsidR="007C35CB">
        <w:rPr>
          <w:sz w:val="28"/>
          <w:szCs w:val="28"/>
        </w:rPr>
        <w:t xml:space="preserve">, в том числе </w:t>
      </w:r>
      <w:proofErr w:type="spellStart"/>
      <w:r w:rsidR="007C35CB">
        <w:rPr>
          <w:sz w:val="28"/>
          <w:szCs w:val="28"/>
        </w:rPr>
        <w:t>самозанятыми</w:t>
      </w:r>
      <w:proofErr w:type="spellEnd"/>
      <w:r w:rsidR="007C35CB">
        <w:rPr>
          <w:sz w:val="28"/>
          <w:szCs w:val="28"/>
        </w:rPr>
        <w:t xml:space="preserve"> гражданами, а также с </w:t>
      </w:r>
      <w:r w:rsidRPr="007F19BC">
        <w:rPr>
          <w:sz w:val="28"/>
          <w:szCs w:val="28"/>
        </w:rPr>
        <w:t xml:space="preserve">организациями инфраструктуры поддержки малого </w:t>
      </w:r>
      <w:r w:rsidR="0026690D">
        <w:rPr>
          <w:sz w:val="28"/>
          <w:szCs w:val="28"/>
        </w:rPr>
        <w:t xml:space="preserve">и среднего предпринимательства – </w:t>
      </w:r>
      <w:r w:rsidRPr="007F19BC">
        <w:rPr>
          <w:sz w:val="28"/>
          <w:szCs w:val="28"/>
        </w:rPr>
        <w:t>членами Совета при формировании повестки дня заседания Совета;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информирует членов Совета о месте, дате, времени проведения и повестке дня очередного заседания Совета, обеспечивает их необходимыми справочно-информационными материалами;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ведёт протоколы заседаний Совета;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обеспечивает их рассылку членам Совета;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для предварительной проработки вопросов, подготовки заседаний, аналитических работ Совет может организовывать рабочие группы под руководством одного из членов Совета.</w:t>
      </w:r>
    </w:p>
    <w:p w:rsidR="00B0747B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212"/>
      <w:bookmarkEnd w:id="4"/>
      <w:r w:rsidRPr="00B0747B">
        <w:rPr>
          <w:sz w:val="28"/>
          <w:szCs w:val="28"/>
        </w:rPr>
        <w:t xml:space="preserve">5.7. </w:t>
      </w:r>
      <w:r w:rsidR="00B0747B" w:rsidRPr="00B0747B">
        <w:rPr>
          <w:sz w:val="28"/>
          <w:szCs w:val="28"/>
        </w:rPr>
        <w:t xml:space="preserve">Периодичность проведения заседаний Совета – по мере необходимости, но не реже одного раза в </w:t>
      </w:r>
      <w:r w:rsidR="00B0747B">
        <w:rPr>
          <w:sz w:val="28"/>
          <w:szCs w:val="28"/>
        </w:rPr>
        <w:t>год.</w:t>
      </w:r>
    </w:p>
    <w:p w:rsidR="007F19BC" w:rsidRPr="00B0747B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5.8. </w:t>
      </w:r>
      <w:r w:rsidRPr="00B0747B">
        <w:rPr>
          <w:sz w:val="28"/>
          <w:szCs w:val="28"/>
        </w:rPr>
        <w:t xml:space="preserve">Члены Совета вносят предложения в план работы Совета, повестку его </w:t>
      </w:r>
      <w:r w:rsidRPr="00B0747B">
        <w:rPr>
          <w:sz w:val="28"/>
          <w:szCs w:val="28"/>
        </w:rPr>
        <w:lastRenderedPageBreak/>
        <w:t>заседаний, участвуют в подготовке материалов к заседаниям Совета, а также проектов его решений.</w:t>
      </w:r>
    </w:p>
    <w:p w:rsid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5.9. По решению Совета на заседание могут быть приглашены представители отраслевых, функциональных и территориальных органов </w:t>
      </w:r>
      <w:r w:rsidR="0026690D">
        <w:rPr>
          <w:sz w:val="28"/>
          <w:szCs w:val="28"/>
        </w:rPr>
        <w:t>Администрации</w:t>
      </w:r>
      <w:r w:rsidRPr="007F19BC">
        <w:rPr>
          <w:sz w:val="28"/>
          <w:szCs w:val="28"/>
        </w:rPr>
        <w:t>, предприятий, учреждений и организаций, общественных объединений, средств массовой информации, а также специалисты и эксперты в зависимости от рассматриваемых вопросов.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5.10. Заседание Совета считается правомочным, если на нём присутствует более половины его членов.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5.11. Решения Совета принимаются простым большинством голосов присутствующих на заседании членов Совета путём открытого голосования.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5.12. В случае равенства голосов решающим является голос председательствующего на заседании. При несогласии с принятым решением член Совета может письменно изложить своё мнение, которое подлежит обязательному приобщению к протоколу заседания. Члены Совета обладают равными правами при обсуждении проектов решений.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>5.13. Решения Совета оформляются протоколом, который утверждается председательствующим на заседании и подписывается секретарём Совета. Протоколы заседания Совета и другие материалы, касающиеся деятельности Совета, хранятся у секретаря Совета.</w:t>
      </w:r>
    </w:p>
    <w:p w:rsidR="007F19BC" w:rsidRPr="007F19BC" w:rsidRDefault="007F19BC" w:rsidP="007F19B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19BC">
        <w:rPr>
          <w:sz w:val="28"/>
          <w:szCs w:val="28"/>
        </w:rPr>
        <w:t xml:space="preserve">5.14. Деятельность Совета может быть прекращена по решению главы муниципального образования Темрюкский </w:t>
      </w:r>
      <w:r w:rsidR="0026690D"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  <w:r w:rsidR="0026690D">
        <w:rPr>
          <w:sz w:val="28"/>
          <w:szCs w:val="28"/>
        </w:rPr>
        <w:t xml:space="preserve"> Краснодарского края</w:t>
      </w:r>
      <w:r w:rsidRPr="007F19BC">
        <w:rPr>
          <w:sz w:val="28"/>
          <w:szCs w:val="28"/>
        </w:rPr>
        <w:t>.</w:t>
      </w:r>
    </w:p>
    <w:p w:rsidR="007F19BC" w:rsidRPr="007F19BC" w:rsidRDefault="007F19BC" w:rsidP="007F19BC">
      <w:pPr>
        <w:jc w:val="both"/>
      </w:pPr>
    </w:p>
    <w:p w:rsidR="007F19BC" w:rsidRPr="007F19BC" w:rsidRDefault="007F19BC" w:rsidP="007F19BC">
      <w:pPr>
        <w:rPr>
          <w:b/>
        </w:rPr>
      </w:pPr>
    </w:p>
    <w:p w:rsidR="00274DED" w:rsidRPr="007F19BC" w:rsidRDefault="00466B50" w:rsidP="007F62AE">
      <w:pPr>
        <w:rPr>
          <w:sz w:val="28"/>
          <w:szCs w:val="28"/>
        </w:rPr>
      </w:pPr>
      <w:r w:rsidRPr="007F19BC">
        <w:rPr>
          <w:sz w:val="28"/>
          <w:szCs w:val="28"/>
        </w:rPr>
        <w:t>Первый з</w:t>
      </w:r>
      <w:r w:rsidR="008310F5" w:rsidRPr="007F19BC">
        <w:rPr>
          <w:sz w:val="28"/>
          <w:szCs w:val="28"/>
        </w:rPr>
        <w:t>аместитель главы</w:t>
      </w:r>
    </w:p>
    <w:p w:rsidR="008310F5" w:rsidRPr="007F19BC" w:rsidRDefault="008310F5" w:rsidP="007F62AE">
      <w:pPr>
        <w:rPr>
          <w:sz w:val="28"/>
          <w:szCs w:val="28"/>
        </w:rPr>
      </w:pPr>
      <w:r w:rsidRPr="007F19BC">
        <w:rPr>
          <w:sz w:val="28"/>
          <w:szCs w:val="28"/>
        </w:rPr>
        <w:t>муниципального образования</w:t>
      </w:r>
    </w:p>
    <w:p w:rsidR="007F19BC" w:rsidRDefault="008310F5" w:rsidP="007F62AE">
      <w:pPr>
        <w:rPr>
          <w:sz w:val="28"/>
          <w:szCs w:val="28"/>
        </w:rPr>
      </w:pPr>
      <w:r w:rsidRPr="007F19BC">
        <w:rPr>
          <w:sz w:val="28"/>
          <w:szCs w:val="28"/>
        </w:rPr>
        <w:t xml:space="preserve">Темрюкский </w:t>
      </w:r>
      <w:r w:rsidR="007F19BC">
        <w:rPr>
          <w:sz w:val="28"/>
          <w:szCs w:val="28"/>
        </w:rPr>
        <w:t xml:space="preserve">муниципальный </w:t>
      </w:r>
      <w:r w:rsidRPr="007F19BC">
        <w:rPr>
          <w:sz w:val="28"/>
          <w:szCs w:val="28"/>
        </w:rPr>
        <w:t>район</w:t>
      </w:r>
    </w:p>
    <w:p w:rsidR="005D49E4" w:rsidRPr="007F19BC" w:rsidRDefault="007F19BC" w:rsidP="007F62AE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8310F5" w:rsidRPr="007F19BC">
        <w:rPr>
          <w:sz w:val="28"/>
          <w:szCs w:val="28"/>
        </w:rPr>
        <w:t xml:space="preserve">                        </w:t>
      </w:r>
      <w:r w:rsidR="005D31C9" w:rsidRPr="007F19BC">
        <w:rPr>
          <w:sz w:val="28"/>
          <w:szCs w:val="28"/>
        </w:rPr>
        <w:t xml:space="preserve">   </w:t>
      </w:r>
      <w:r w:rsidR="008310F5" w:rsidRPr="007F19BC">
        <w:rPr>
          <w:sz w:val="28"/>
          <w:szCs w:val="28"/>
        </w:rPr>
        <w:t xml:space="preserve">       </w:t>
      </w:r>
      <w:r w:rsidR="00F46B1A" w:rsidRPr="007F19B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="00C752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310F5" w:rsidRPr="007F19BC">
        <w:rPr>
          <w:sz w:val="28"/>
          <w:szCs w:val="28"/>
        </w:rPr>
        <w:t xml:space="preserve">     </w:t>
      </w:r>
      <w:r w:rsidR="00EE4500" w:rsidRPr="007F19BC">
        <w:rPr>
          <w:sz w:val="28"/>
          <w:szCs w:val="28"/>
        </w:rPr>
        <w:t xml:space="preserve">      </w:t>
      </w:r>
      <w:r w:rsidR="00FC432E" w:rsidRPr="007F19BC">
        <w:rPr>
          <w:sz w:val="28"/>
          <w:szCs w:val="28"/>
        </w:rPr>
        <w:t xml:space="preserve">    </w:t>
      </w:r>
      <w:r w:rsidR="00422743" w:rsidRPr="007F19BC">
        <w:rPr>
          <w:sz w:val="28"/>
          <w:szCs w:val="28"/>
        </w:rPr>
        <w:t xml:space="preserve">        </w:t>
      </w:r>
      <w:r w:rsidR="00EB1BAC" w:rsidRPr="007F19BC">
        <w:rPr>
          <w:sz w:val="28"/>
          <w:szCs w:val="28"/>
        </w:rPr>
        <w:t xml:space="preserve">   </w:t>
      </w:r>
      <w:r w:rsidR="007C331B" w:rsidRPr="007F19BC">
        <w:rPr>
          <w:sz w:val="28"/>
          <w:szCs w:val="28"/>
        </w:rPr>
        <w:t>Д.С. Каратеев</w:t>
      </w:r>
    </w:p>
    <w:sectPr w:rsidR="005D49E4" w:rsidRPr="007F19BC" w:rsidSect="0034103E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71F" w:rsidRDefault="0095171F">
      <w:r>
        <w:separator/>
      </w:r>
    </w:p>
  </w:endnote>
  <w:endnote w:type="continuationSeparator" w:id="0">
    <w:p w:rsidR="0095171F" w:rsidRDefault="0095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71F" w:rsidRDefault="0095171F">
      <w:r>
        <w:separator/>
      </w:r>
    </w:p>
  </w:footnote>
  <w:footnote w:type="continuationSeparator" w:id="0">
    <w:p w:rsidR="0095171F" w:rsidRDefault="00951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A4" w:rsidRDefault="0034627B" w:rsidP="00457E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0D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0DA4" w:rsidRDefault="009E0DA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A4" w:rsidRPr="00C76B00" w:rsidRDefault="0034627B" w:rsidP="00457EE6">
    <w:pPr>
      <w:pStyle w:val="a6"/>
      <w:framePr w:wrap="around" w:vAnchor="text" w:hAnchor="margin" w:xAlign="center" w:y="1"/>
      <w:rPr>
        <w:rStyle w:val="a7"/>
        <w:sz w:val="28"/>
        <w:szCs w:val="28"/>
      </w:rPr>
    </w:pPr>
    <w:r w:rsidRPr="00C76B00">
      <w:rPr>
        <w:rStyle w:val="a7"/>
        <w:sz w:val="28"/>
        <w:szCs w:val="28"/>
      </w:rPr>
      <w:fldChar w:fldCharType="begin"/>
    </w:r>
    <w:r w:rsidR="009E0DA4" w:rsidRPr="00C76B00">
      <w:rPr>
        <w:rStyle w:val="a7"/>
        <w:sz w:val="28"/>
        <w:szCs w:val="28"/>
      </w:rPr>
      <w:instrText xml:space="preserve">PAGE  </w:instrText>
    </w:r>
    <w:r w:rsidRPr="00C76B00">
      <w:rPr>
        <w:rStyle w:val="a7"/>
        <w:sz w:val="28"/>
        <w:szCs w:val="28"/>
      </w:rPr>
      <w:fldChar w:fldCharType="separate"/>
    </w:r>
    <w:r w:rsidR="00051BCF">
      <w:rPr>
        <w:rStyle w:val="a7"/>
        <w:noProof/>
        <w:sz w:val="28"/>
        <w:szCs w:val="28"/>
      </w:rPr>
      <w:t>4</w:t>
    </w:r>
    <w:r w:rsidRPr="00C76B00">
      <w:rPr>
        <w:rStyle w:val="a7"/>
        <w:sz w:val="28"/>
        <w:szCs w:val="28"/>
      </w:rPr>
      <w:fldChar w:fldCharType="end"/>
    </w:r>
  </w:p>
  <w:p w:rsidR="009E0DA4" w:rsidRDefault="009E0D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E4"/>
    <w:rsid w:val="0000543F"/>
    <w:rsid w:val="000212FF"/>
    <w:rsid w:val="000322DA"/>
    <w:rsid w:val="000333E6"/>
    <w:rsid w:val="000376E9"/>
    <w:rsid w:val="00051BCF"/>
    <w:rsid w:val="00070E8E"/>
    <w:rsid w:val="00074A5F"/>
    <w:rsid w:val="00080C32"/>
    <w:rsid w:val="000822D1"/>
    <w:rsid w:val="00086D03"/>
    <w:rsid w:val="000A69CC"/>
    <w:rsid w:val="000C6D83"/>
    <w:rsid w:val="000D6A53"/>
    <w:rsid w:val="000E2E35"/>
    <w:rsid w:val="000F3111"/>
    <w:rsid w:val="000F32B5"/>
    <w:rsid w:val="00101329"/>
    <w:rsid w:val="0010578A"/>
    <w:rsid w:val="00106FBF"/>
    <w:rsid w:val="00112514"/>
    <w:rsid w:val="00116003"/>
    <w:rsid w:val="00120FC0"/>
    <w:rsid w:val="00120FD3"/>
    <w:rsid w:val="00122293"/>
    <w:rsid w:val="001372AC"/>
    <w:rsid w:val="001409DA"/>
    <w:rsid w:val="00166DDB"/>
    <w:rsid w:val="00180E9E"/>
    <w:rsid w:val="00182381"/>
    <w:rsid w:val="00190A18"/>
    <w:rsid w:val="001D3C47"/>
    <w:rsid w:val="001E5087"/>
    <w:rsid w:val="001E6965"/>
    <w:rsid w:val="00211755"/>
    <w:rsid w:val="002167DD"/>
    <w:rsid w:val="00220420"/>
    <w:rsid w:val="00250DB7"/>
    <w:rsid w:val="0026690D"/>
    <w:rsid w:val="00274DED"/>
    <w:rsid w:val="002769EA"/>
    <w:rsid w:val="00280780"/>
    <w:rsid w:val="0029113F"/>
    <w:rsid w:val="00292504"/>
    <w:rsid w:val="0029639D"/>
    <w:rsid w:val="002A6913"/>
    <w:rsid w:val="002B4F23"/>
    <w:rsid w:val="002C1A3F"/>
    <w:rsid w:val="002C2F9B"/>
    <w:rsid w:val="002D447A"/>
    <w:rsid w:val="002D70DE"/>
    <w:rsid w:val="002E02CC"/>
    <w:rsid w:val="002F4225"/>
    <w:rsid w:val="00303748"/>
    <w:rsid w:val="00305563"/>
    <w:rsid w:val="00305EBA"/>
    <w:rsid w:val="0030605D"/>
    <w:rsid w:val="00306A6E"/>
    <w:rsid w:val="0031001F"/>
    <w:rsid w:val="00326149"/>
    <w:rsid w:val="003361C4"/>
    <w:rsid w:val="0034103E"/>
    <w:rsid w:val="0034289A"/>
    <w:rsid w:val="0034627B"/>
    <w:rsid w:val="0036466D"/>
    <w:rsid w:val="00366C35"/>
    <w:rsid w:val="003700C3"/>
    <w:rsid w:val="00384673"/>
    <w:rsid w:val="00385D95"/>
    <w:rsid w:val="0039536E"/>
    <w:rsid w:val="003D26E3"/>
    <w:rsid w:val="003E17D0"/>
    <w:rsid w:val="003F4CE9"/>
    <w:rsid w:val="00400164"/>
    <w:rsid w:val="00407BA1"/>
    <w:rsid w:val="00420423"/>
    <w:rsid w:val="00422743"/>
    <w:rsid w:val="00426E82"/>
    <w:rsid w:val="0043369F"/>
    <w:rsid w:val="00433FEB"/>
    <w:rsid w:val="004346C7"/>
    <w:rsid w:val="00437A5E"/>
    <w:rsid w:val="00445DBC"/>
    <w:rsid w:val="00457EE6"/>
    <w:rsid w:val="00466B50"/>
    <w:rsid w:val="00471EC3"/>
    <w:rsid w:val="00477A3A"/>
    <w:rsid w:val="00486387"/>
    <w:rsid w:val="00487FBC"/>
    <w:rsid w:val="004918CD"/>
    <w:rsid w:val="004A1306"/>
    <w:rsid w:val="004A182E"/>
    <w:rsid w:val="004C1892"/>
    <w:rsid w:val="004C79F6"/>
    <w:rsid w:val="004D1DB9"/>
    <w:rsid w:val="004D529F"/>
    <w:rsid w:val="004D7B5C"/>
    <w:rsid w:val="00506069"/>
    <w:rsid w:val="00515AF3"/>
    <w:rsid w:val="00532145"/>
    <w:rsid w:val="00534728"/>
    <w:rsid w:val="005434C9"/>
    <w:rsid w:val="005628DA"/>
    <w:rsid w:val="0057473C"/>
    <w:rsid w:val="00577C27"/>
    <w:rsid w:val="00580665"/>
    <w:rsid w:val="00581029"/>
    <w:rsid w:val="005910C3"/>
    <w:rsid w:val="00591B11"/>
    <w:rsid w:val="005B6CE9"/>
    <w:rsid w:val="005C34EA"/>
    <w:rsid w:val="005D13D0"/>
    <w:rsid w:val="005D31C9"/>
    <w:rsid w:val="005D49E4"/>
    <w:rsid w:val="005E212E"/>
    <w:rsid w:val="005E5CD8"/>
    <w:rsid w:val="0061489E"/>
    <w:rsid w:val="00615F01"/>
    <w:rsid w:val="00646478"/>
    <w:rsid w:val="00656A23"/>
    <w:rsid w:val="00660650"/>
    <w:rsid w:val="00670A42"/>
    <w:rsid w:val="00676B4C"/>
    <w:rsid w:val="006931FD"/>
    <w:rsid w:val="0069796B"/>
    <w:rsid w:val="006A52DC"/>
    <w:rsid w:val="006B0AC0"/>
    <w:rsid w:val="006B605C"/>
    <w:rsid w:val="006B7945"/>
    <w:rsid w:val="006B7B24"/>
    <w:rsid w:val="006B7C87"/>
    <w:rsid w:val="006C0726"/>
    <w:rsid w:val="006D4208"/>
    <w:rsid w:val="006E2E4F"/>
    <w:rsid w:val="006E3128"/>
    <w:rsid w:val="007112F8"/>
    <w:rsid w:val="007170FB"/>
    <w:rsid w:val="00725574"/>
    <w:rsid w:val="00735CE2"/>
    <w:rsid w:val="00737101"/>
    <w:rsid w:val="00750091"/>
    <w:rsid w:val="00752A67"/>
    <w:rsid w:val="0076244D"/>
    <w:rsid w:val="00770D43"/>
    <w:rsid w:val="00773932"/>
    <w:rsid w:val="00773D8A"/>
    <w:rsid w:val="00785AB5"/>
    <w:rsid w:val="007A4799"/>
    <w:rsid w:val="007A6371"/>
    <w:rsid w:val="007B1775"/>
    <w:rsid w:val="007C118E"/>
    <w:rsid w:val="007C331B"/>
    <w:rsid w:val="007C35CB"/>
    <w:rsid w:val="007C3836"/>
    <w:rsid w:val="007C44CF"/>
    <w:rsid w:val="007C4BC4"/>
    <w:rsid w:val="007F00B1"/>
    <w:rsid w:val="007F18B9"/>
    <w:rsid w:val="007F19BC"/>
    <w:rsid w:val="007F2072"/>
    <w:rsid w:val="007F2655"/>
    <w:rsid w:val="007F62AE"/>
    <w:rsid w:val="00802C38"/>
    <w:rsid w:val="00820505"/>
    <w:rsid w:val="00824492"/>
    <w:rsid w:val="008306B1"/>
    <w:rsid w:val="008310F5"/>
    <w:rsid w:val="00844A6B"/>
    <w:rsid w:val="00844AB2"/>
    <w:rsid w:val="00863CA6"/>
    <w:rsid w:val="00864066"/>
    <w:rsid w:val="0086624E"/>
    <w:rsid w:val="00870363"/>
    <w:rsid w:val="008A5089"/>
    <w:rsid w:val="008B1563"/>
    <w:rsid w:val="008B55F1"/>
    <w:rsid w:val="008B7D66"/>
    <w:rsid w:val="008E4E5B"/>
    <w:rsid w:val="008E6FF6"/>
    <w:rsid w:val="0091720B"/>
    <w:rsid w:val="009474E3"/>
    <w:rsid w:val="00947BF9"/>
    <w:rsid w:val="00951377"/>
    <w:rsid w:val="0095171F"/>
    <w:rsid w:val="009756FE"/>
    <w:rsid w:val="009A66FC"/>
    <w:rsid w:val="009D6797"/>
    <w:rsid w:val="009E04FC"/>
    <w:rsid w:val="009E0DA4"/>
    <w:rsid w:val="009F063C"/>
    <w:rsid w:val="009F4799"/>
    <w:rsid w:val="00A158DF"/>
    <w:rsid w:val="00A21F2B"/>
    <w:rsid w:val="00A22227"/>
    <w:rsid w:val="00A37AC7"/>
    <w:rsid w:val="00A419B8"/>
    <w:rsid w:val="00A52E3A"/>
    <w:rsid w:val="00A82E5E"/>
    <w:rsid w:val="00A8341C"/>
    <w:rsid w:val="00A86665"/>
    <w:rsid w:val="00A86D03"/>
    <w:rsid w:val="00A87548"/>
    <w:rsid w:val="00AA0025"/>
    <w:rsid w:val="00AA1BD1"/>
    <w:rsid w:val="00AB3407"/>
    <w:rsid w:val="00AD23A8"/>
    <w:rsid w:val="00AD71DC"/>
    <w:rsid w:val="00AE039B"/>
    <w:rsid w:val="00AE6C5E"/>
    <w:rsid w:val="00B0747B"/>
    <w:rsid w:val="00B1417D"/>
    <w:rsid w:val="00B16EE2"/>
    <w:rsid w:val="00B24FB0"/>
    <w:rsid w:val="00B27942"/>
    <w:rsid w:val="00B413ED"/>
    <w:rsid w:val="00B448E5"/>
    <w:rsid w:val="00B603B5"/>
    <w:rsid w:val="00B65D4C"/>
    <w:rsid w:val="00B86B7F"/>
    <w:rsid w:val="00B90BB1"/>
    <w:rsid w:val="00BA3D91"/>
    <w:rsid w:val="00BA489F"/>
    <w:rsid w:val="00BA7640"/>
    <w:rsid w:val="00BB46F5"/>
    <w:rsid w:val="00BD7499"/>
    <w:rsid w:val="00BE6A31"/>
    <w:rsid w:val="00C370EC"/>
    <w:rsid w:val="00C553E8"/>
    <w:rsid w:val="00C61D61"/>
    <w:rsid w:val="00C64F3C"/>
    <w:rsid w:val="00C663C5"/>
    <w:rsid w:val="00C75238"/>
    <w:rsid w:val="00C76B00"/>
    <w:rsid w:val="00C84910"/>
    <w:rsid w:val="00C92E7A"/>
    <w:rsid w:val="00CB3370"/>
    <w:rsid w:val="00CD058B"/>
    <w:rsid w:val="00CD084B"/>
    <w:rsid w:val="00CD7DA0"/>
    <w:rsid w:val="00CE0ED9"/>
    <w:rsid w:val="00CE6EA8"/>
    <w:rsid w:val="00CF2E23"/>
    <w:rsid w:val="00CF6439"/>
    <w:rsid w:val="00D00B77"/>
    <w:rsid w:val="00D036FF"/>
    <w:rsid w:val="00D13211"/>
    <w:rsid w:val="00D23F6E"/>
    <w:rsid w:val="00D268BD"/>
    <w:rsid w:val="00D31AB9"/>
    <w:rsid w:val="00D4494C"/>
    <w:rsid w:val="00D45EE4"/>
    <w:rsid w:val="00D46FE5"/>
    <w:rsid w:val="00D55FA8"/>
    <w:rsid w:val="00D61560"/>
    <w:rsid w:val="00D72F55"/>
    <w:rsid w:val="00D75F91"/>
    <w:rsid w:val="00D90FC5"/>
    <w:rsid w:val="00D969F5"/>
    <w:rsid w:val="00DA4C16"/>
    <w:rsid w:val="00DB0FAE"/>
    <w:rsid w:val="00DC04E7"/>
    <w:rsid w:val="00DC1DD6"/>
    <w:rsid w:val="00DE3159"/>
    <w:rsid w:val="00DE3815"/>
    <w:rsid w:val="00DF0F6D"/>
    <w:rsid w:val="00DF593B"/>
    <w:rsid w:val="00DF5BED"/>
    <w:rsid w:val="00E2287F"/>
    <w:rsid w:val="00E25F1E"/>
    <w:rsid w:val="00E35801"/>
    <w:rsid w:val="00E42092"/>
    <w:rsid w:val="00E600E6"/>
    <w:rsid w:val="00E6129B"/>
    <w:rsid w:val="00E63D30"/>
    <w:rsid w:val="00E779D1"/>
    <w:rsid w:val="00E86A0C"/>
    <w:rsid w:val="00E969B6"/>
    <w:rsid w:val="00EA4AC7"/>
    <w:rsid w:val="00EB1BAC"/>
    <w:rsid w:val="00EC067D"/>
    <w:rsid w:val="00EE4500"/>
    <w:rsid w:val="00EF36EC"/>
    <w:rsid w:val="00F27DCE"/>
    <w:rsid w:val="00F31B8E"/>
    <w:rsid w:val="00F372B4"/>
    <w:rsid w:val="00F45146"/>
    <w:rsid w:val="00F4573B"/>
    <w:rsid w:val="00F46B1A"/>
    <w:rsid w:val="00F500B7"/>
    <w:rsid w:val="00F65932"/>
    <w:rsid w:val="00F661B5"/>
    <w:rsid w:val="00F73C18"/>
    <w:rsid w:val="00F76AAA"/>
    <w:rsid w:val="00F95323"/>
    <w:rsid w:val="00F9763B"/>
    <w:rsid w:val="00FA34E0"/>
    <w:rsid w:val="00FA7526"/>
    <w:rsid w:val="00FB59FC"/>
    <w:rsid w:val="00FC2154"/>
    <w:rsid w:val="00FC432E"/>
    <w:rsid w:val="00FC4AA0"/>
    <w:rsid w:val="00FC7466"/>
    <w:rsid w:val="00FD2B3A"/>
    <w:rsid w:val="00FE0D91"/>
    <w:rsid w:val="00FE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C5B45"/>
  <w15:docId w15:val="{313F3CDA-5037-4AC2-9127-1E2D7410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D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Цветовое выделение"/>
    <w:rsid w:val="00274DED"/>
    <w:rPr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4"/>
    <w:rsid w:val="00274DED"/>
    <w:rPr>
      <w:b/>
      <w:bCs/>
      <w:color w:val="008000"/>
      <w:sz w:val="20"/>
      <w:szCs w:val="20"/>
      <w:u w:val="single"/>
    </w:rPr>
  </w:style>
  <w:style w:type="paragraph" w:customStyle="1" w:styleId="1">
    <w:name w:val="1"/>
    <w:basedOn w:val="a"/>
    <w:rsid w:val="00274DED"/>
    <w:pPr>
      <w:spacing w:after="160" w:line="240" w:lineRule="exact"/>
    </w:pPr>
    <w:rPr>
      <w:sz w:val="20"/>
      <w:szCs w:val="20"/>
    </w:rPr>
  </w:style>
  <w:style w:type="paragraph" w:styleId="a6">
    <w:name w:val="header"/>
    <w:basedOn w:val="a"/>
    <w:rsid w:val="00457EE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57EE6"/>
  </w:style>
  <w:style w:type="paragraph" w:styleId="a8">
    <w:name w:val="footer"/>
    <w:basedOn w:val="a"/>
    <w:link w:val="a9"/>
    <w:uiPriority w:val="99"/>
    <w:unhideWhenUsed/>
    <w:rsid w:val="009474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74E3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E5C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5C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AAE72C06335EE8C7213672C7262F954BCB2E8EED9978C3A5F8B4B365mA70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CE10F177EF019B9740F836DFA6356802C342F155DDCCFC2B36E6D7CE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BAAE72C06335EE8C721287FD14A709F4DC27284E9927B9CFBA7EFEE32A90346mE75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AAE72C06335EE8C7213672C7262F954DCF258FE39B25C9ADA1B8B1m672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29CB4-31BB-487D-81BA-063A15A0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5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 1</vt:lpstr>
    </vt:vector>
  </TitlesOfParts>
  <Company>Microsoft</Company>
  <LinksUpToDate>false</LinksUpToDate>
  <CharactersWithSpaces>10983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 1</dc:title>
  <dc:subject/>
  <dc:creator>Zver</dc:creator>
  <cp:keywords/>
  <dc:description/>
  <cp:lastModifiedBy>Жаманкулова Диана Сергеевна</cp:lastModifiedBy>
  <cp:revision>9</cp:revision>
  <cp:lastPrinted>2025-12-08T06:20:00Z</cp:lastPrinted>
  <dcterms:created xsi:type="dcterms:W3CDTF">2025-07-02T07:03:00Z</dcterms:created>
  <dcterms:modified xsi:type="dcterms:W3CDTF">2025-12-16T10:52:00Z</dcterms:modified>
</cp:coreProperties>
</file>